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81"/>
        <w:gridCol w:w="4563"/>
      </w:tblGrid>
      <w:tr w:rsidR="00B03FFF" w:rsidRPr="00B03FFF" w:rsidTr="00A86D4D">
        <w:trPr>
          <w:trHeight w:val="2276"/>
        </w:trPr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ШЕЛАНГЕРСКАЯ СЕЛЬСКАЯ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АДМИНИСТРАЦИЯ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 xml:space="preserve">ЗВЕНИГОВСКОГО 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МУНИЦИПАЛЬНОГО РАЙОНА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РЕСПУБЛИКИ МАРИЙ ЭЛ</w:t>
            </w: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РАСПОРЯЖЕНИЕ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1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МАРИЙ ЭЛ РЕСПУБЛИКЫСЕ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ЗВЕНИГОВО МУНИЦИПАЛ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РАЙОНЫН                                                        ШОЛЕ</w:t>
            </w: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Ҥ</w:t>
            </w:r>
            <w:r w:rsidRPr="00B03FFF"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  <w:t>ЕР ЯЛ КУНДЕМ                                                         АДМИНИСТРАЦИЙЖЕ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  <w:p w:rsidR="00B03FFF" w:rsidRPr="00B03FFF" w:rsidRDefault="00B03FFF" w:rsidP="00B03FFF">
            <w:pPr>
              <w:tabs>
                <w:tab w:val="left" w:pos="113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B03FFF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КӰШТЫМАШ</w:t>
            </w:r>
          </w:p>
          <w:p w:rsidR="00B03FFF" w:rsidRPr="00B03FFF" w:rsidRDefault="00B03FFF" w:rsidP="00B03FFF">
            <w:pPr>
              <w:keepNext/>
              <w:tabs>
                <w:tab w:val="left" w:pos="0"/>
                <w:tab w:val="left" w:pos="1134"/>
              </w:tabs>
              <w:suppressAutoHyphens/>
              <w:spacing w:after="0" w:line="240" w:lineRule="auto"/>
              <w:ind w:firstLine="567"/>
              <w:jc w:val="center"/>
              <w:outlineLvl w:val="2"/>
              <w:rPr>
                <w:rFonts w:ascii="Times New Roman" w:eastAsia="Times New Roman" w:hAnsi="Times New Roman"/>
                <w:b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B03FFF" w:rsidRDefault="00B03FFF" w:rsidP="00B03FFF">
      <w:pPr>
        <w:jc w:val="center"/>
      </w:pPr>
    </w:p>
    <w:p w:rsidR="00764EED" w:rsidRPr="00764EED" w:rsidRDefault="00B03FFF" w:rsidP="00A60CEA">
      <w:pPr>
        <w:tabs>
          <w:tab w:val="left" w:pos="3671"/>
          <w:tab w:val="center" w:pos="6289"/>
        </w:tabs>
        <w:spacing w:line="280" w:lineRule="exact"/>
        <w:ind w:left="2940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sz w:val="28"/>
          <w:szCs w:val="28"/>
        </w:rPr>
        <w:tab/>
        <w:t>о</w:t>
      </w:r>
      <w:r w:rsidR="003C41D0" w:rsidRPr="005009CE">
        <w:rPr>
          <w:rFonts w:ascii="Times New Roman" w:hAnsi="Times New Roman"/>
          <w:sz w:val="28"/>
          <w:szCs w:val="28"/>
        </w:rPr>
        <w:t xml:space="preserve">т </w:t>
      </w:r>
      <w:r w:rsidR="00670184">
        <w:rPr>
          <w:rFonts w:ascii="Times New Roman" w:hAnsi="Times New Roman"/>
          <w:sz w:val="28"/>
          <w:szCs w:val="28"/>
        </w:rPr>
        <w:t>20</w:t>
      </w:r>
      <w:r w:rsidR="00950D03">
        <w:rPr>
          <w:rFonts w:ascii="Times New Roman" w:hAnsi="Times New Roman"/>
          <w:sz w:val="28"/>
          <w:szCs w:val="28"/>
        </w:rPr>
        <w:t xml:space="preserve"> </w:t>
      </w:r>
      <w:r w:rsidR="00670184">
        <w:rPr>
          <w:rFonts w:ascii="Times New Roman" w:hAnsi="Times New Roman"/>
          <w:sz w:val="28"/>
          <w:szCs w:val="28"/>
        </w:rPr>
        <w:t>июня</w:t>
      </w:r>
      <w:r w:rsidR="00A60CEA">
        <w:rPr>
          <w:rFonts w:ascii="Times New Roman" w:hAnsi="Times New Roman"/>
          <w:sz w:val="28"/>
          <w:szCs w:val="28"/>
        </w:rPr>
        <w:t xml:space="preserve"> 2022</w:t>
      </w:r>
      <w:r w:rsidR="00994059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1</w:t>
      </w:r>
      <w:r w:rsidR="00670184">
        <w:rPr>
          <w:rFonts w:ascii="Times New Roman" w:hAnsi="Times New Roman"/>
          <w:sz w:val="28"/>
          <w:szCs w:val="28"/>
        </w:rPr>
        <w:t>4</w:t>
      </w:r>
    </w:p>
    <w:p w:rsidR="00670184" w:rsidRPr="00670184" w:rsidRDefault="00670184" w:rsidP="00670184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670184" w:rsidRPr="00670184" w:rsidRDefault="00670184" w:rsidP="00670184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Об установлении особого противопожарного режима</w:t>
      </w:r>
    </w:p>
    <w:p w:rsidR="00670184" w:rsidRPr="00670184" w:rsidRDefault="00670184" w:rsidP="00670184">
      <w:pPr>
        <w:pStyle w:val="a6"/>
        <w:ind w:firstLine="567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 xml:space="preserve">на территории </w:t>
      </w:r>
      <w:r>
        <w:rPr>
          <w:rFonts w:ascii="Times New Roman" w:hAnsi="Times New Roman"/>
          <w:sz w:val="28"/>
          <w:szCs w:val="28"/>
          <w:lang w:eastAsia="ar-SA"/>
        </w:rPr>
        <w:t>Шелангерского</w:t>
      </w:r>
      <w:r w:rsidRPr="0067018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 «Об утверждении Правил противопожарного режима в Российской Федерации», постановлением администрации Звениговского муниципального района от 16.06.2022 № 508 «Об установлении особого противопожарного режима на территории Звениговского муниципального района Республики Марий Эл»,  в целях предупреждения пожаров и гибели на них людей, обеспечения пожарной безопасности в лесах, повышения бдительности населения района и всех видов пожарной охраны,</w:t>
      </w:r>
      <w:r>
        <w:rPr>
          <w:rFonts w:ascii="Times New Roman" w:hAnsi="Times New Roman"/>
          <w:sz w:val="28"/>
          <w:szCs w:val="28"/>
          <w:lang w:eastAsia="ar-SA"/>
        </w:rPr>
        <w:t xml:space="preserve"> руководствуясь 5.1 Положения о</w:t>
      </w:r>
      <w:r w:rsidRPr="00670184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Шелангерской</w:t>
      </w:r>
      <w:r w:rsidRPr="00670184">
        <w:rPr>
          <w:rFonts w:ascii="Times New Roman" w:hAnsi="Times New Roman"/>
          <w:sz w:val="28"/>
          <w:szCs w:val="28"/>
          <w:lang w:eastAsia="ar-SA"/>
        </w:rPr>
        <w:t xml:space="preserve"> сельск</w:t>
      </w:r>
      <w:r>
        <w:rPr>
          <w:rFonts w:ascii="Times New Roman" w:hAnsi="Times New Roman"/>
          <w:sz w:val="28"/>
          <w:szCs w:val="28"/>
          <w:lang w:eastAsia="ar-SA"/>
        </w:rPr>
        <w:t>ой</w:t>
      </w:r>
      <w:r w:rsidRPr="00670184">
        <w:rPr>
          <w:rFonts w:ascii="Times New Roman" w:hAnsi="Times New Roman"/>
          <w:sz w:val="28"/>
          <w:szCs w:val="28"/>
          <w:lang w:eastAsia="ar-SA"/>
        </w:rPr>
        <w:t xml:space="preserve"> администраци</w:t>
      </w:r>
      <w:r>
        <w:rPr>
          <w:rFonts w:ascii="Times New Roman" w:hAnsi="Times New Roman"/>
          <w:sz w:val="28"/>
          <w:szCs w:val="28"/>
          <w:lang w:eastAsia="ar-SA"/>
        </w:rPr>
        <w:t xml:space="preserve">и Звениговского муниципального района Республики Марий Эл, Шелангерская сельская администрация Звениговского муниципального района Республики Марий Эл 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1.</w:t>
      </w:r>
      <w:r w:rsidRPr="00670184">
        <w:rPr>
          <w:rFonts w:ascii="Times New Roman" w:hAnsi="Times New Roman"/>
          <w:sz w:val="28"/>
          <w:szCs w:val="28"/>
          <w:lang w:eastAsia="ar-SA"/>
        </w:rPr>
        <w:tab/>
        <w:t xml:space="preserve">Установить с 16 июня 2022 г. по 30 июня 2022 г. на территории </w:t>
      </w:r>
      <w:r w:rsidR="00B82AA5">
        <w:rPr>
          <w:rFonts w:ascii="Times New Roman" w:hAnsi="Times New Roman"/>
          <w:sz w:val="28"/>
          <w:szCs w:val="28"/>
          <w:lang w:eastAsia="ar-SA"/>
        </w:rPr>
        <w:t>Шелангерского</w:t>
      </w:r>
      <w:r w:rsidRPr="0067018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 особый противопожарный режим.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2.</w:t>
      </w:r>
      <w:r w:rsidRPr="00670184">
        <w:rPr>
          <w:rFonts w:ascii="Times New Roman" w:hAnsi="Times New Roman"/>
          <w:sz w:val="28"/>
          <w:szCs w:val="28"/>
          <w:lang w:eastAsia="ar-SA"/>
        </w:rPr>
        <w:tab/>
        <w:t xml:space="preserve">На период установления особого противопожарного режима и введения ограничения гражданам 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а) запрещается: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въезд транспортных средств в границы лесничеств;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 xml:space="preserve"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</w:t>
      </w:r>
      <w:r w:rsidR="00B82AA5">
        <w:rPr>
          <w:rFonts w:ascii="Times New Roman" w:hAnsi="Times New Roman"/>
          <w:sz w:val="28"/>
          <w:szCs w:val="28"/>
          <w:lang w:eastAsia="ar-SA"/>
        </w:rPr>
        <w:t>Шелангерского</w:t>
      </w:r>
      <w:r w:rsidRPr="00670184">
        <w:rPr>
          <w:rFonts w:ascii="Times New Roman" w:hAnsi="Times New Roman"/>
          <w:sz w:val="28"/>
          <w:szCs w:val="28"/>
          <w:lang w:eastAsia="ar-SA"/>
        </w:rPr>
        <w:t xml:space="preserve"> сельского поселения;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 xml:space="preserve"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пунктов, </w:t>
      </w:r>
      <w:r w:rsidRPr="00670184">
        <w:rPr>
          <w:rFonts w:ascii="Times New Roman" w:hAnsi="Times New Roman"/>
          <w:sz w:val="28"/>
          <w:szCs w:val="28"/>
          <w:lang w:eastAsia="ar-SA"/>
        </w:rPr>
        <w:lastRenderedPageBreak/>
        <w:t>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 участках и открытых территориях, граничащих с лесными массивами;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б) обеспечить: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своевременную очистку принадлежащих им земельных участков и придворовых территорий от сухой травянистой растительности, опавших листьев, горючих отходов и мусора;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в) организовать: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наблюдение за противопожарным состоянием на соответствующих территориях;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патрулирование территорий населенных пунктов силами населения и членов добровольных пожарных формирований;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в целях своевременного обнаружения пожаров - круглосуточное дежурство граждан в населенных пунктах;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при необходимости привлечение населения для локализации пожаров вне границ населенных пунктов;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3. Руководителям образовательных учреждений организовать проведение профилактической работы с детьми и их родителями о соблюдении мер пожарной безопасности и действиях при пожаре.</w:t>
      </w:r>
    </w:p>
    <w:p w:rsidR="00670184" w:rsidRPr="00670184" w:rsidRDefault="00670184" w:rsidP="00670184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670184">
        <w:rPr>
          <w:rFonts w:ascii="Times New Roman" w:hAnsi="Times New Roman"/>
          <w:sz w:val="28"/>
          <w:szCs w:val="28"/>
          <w:lang w:eastAsia="ar-SA"/>
        </w:rPr>
        <w:t>4.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:rsidR="00764EED" w:rsidRPr="00764EED" w:rsidRDefault="00764EED" w:rsidP="00764EED">
      <w:pPr>
        <w:pStyle w:val="a6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764EED">
        <w:rPr>
          <w:rFonts w:ascii="Times New Roman" w:hAnsi="Times New Roman"/>
          <w:sz w:val="28"/>
          <w:szCs w:val="28"/>
          <w:lang w:eastAsia="ar-SA"/>
        </w:rPr>
        <w:t>5.</w:t>
      </w:r>
      <w:r w:rsidRPr="00764EED">
        <w:rPr>
          <w:rFonts w:ascii="Times New Roman" w:hAnsi="Times New Roman"/>
          <w:sz w:val="28"/>
          <w:szCs w:val="28"/>
        </w:rPr>
        <w:t xml:space="preserve">Контроль за исполнением </w:t>
      </w:r>
      <w:r w:rsidRPr="00764EED">
        <w:rPr>
          <w:rFonts w:ascii="Times New Roman" w:hAnsi="Times New Roman"/>
          <w:sz w:val="28"/>
          <w:szCs w:val="28"/>
          <w:lang w:eastAsia="ar-SA"/>
        </w:rPr>
        <w:t xml:space="preserve">требований распоряжения </w:t>
      </w:r>
      <w:r w:rsidRPr="00764EED">
        <w:rPr>
          <w:rFonts w:ascii="Times New Roman" w:hAnsi="Times New Roman"/>
          <w:sz w:val="28"/>
          <w:szCs w:val="28"/>
        </w:rPr>
        <w:t xml:space="preserve">возложить на </w:t>
      </w:r>
      <w:r w:rsidR="00B03FFF">
        <w:rPr>
          <w:rFonts w:ascii="Times New Roman" w:hAnsi="Times New Roman"/>
          <w:sz w:val="28"/>
          <w:szCs w:val="28"/>
        </w:rPr>
        <w:t>ведущего</w:t>
      </w:r>
      <w:r>
        <w:rPr>
          <w:rFonts w:ascii="Times New Roman" w:hAnsi="Times New Roman"/>
          <w:sz w:val="28"/>
          <w:szCs w:val="28"/>
        </w:rPr>
        <w:t xml:space="preserve"> специалиста </w:t>
      </w:r>
      <w:r w:rsidR="00B03FFF">
        <w:rPr>
          <w:rFonts w:ascii="Times New Roman" w:hAnsi="Times New Roman"/>
          <w:sz w:val="28"/>
          <w:szCs w:val="28"/>
        </w:rPr>
        <w:t>Шелангерского</w:t>
      </w:r>
      <w:r>
        <w:rPr>
          <w:rFonts w:ascii="Times New Roman" w:hAnsi="Times New Roman"/>
          <w:sz w:val="28"/>
          <w:szCs w:val="28"/>
        </w:rPr>
        <w:t xml:space="preserve"> сельской администрации </w:t>
      </w:r>
    </w:p>
    <w:p w:rsidR="00764EED" w:rsidRPr="00764EED" w:rsidRDefault="00764EED" w:rsidP="00764EED">
      <w:pPr>
        <w:rPr>
          <w:sz w:val="28"/>
          <w:szCs w:val="28"/>
        </w:rPr>
      </w:pPr>
      <w:bookmarkStart w:id="0" w:name="_GoBack"/>
      <w:bookmarkEnd w:id="0"/>
    </w:p>
    <w:p w:rsidR="00D26B39" w:rsidRDefault="00D26B39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FE5B90" w:rsidRDefault="00B03FFF" w:rsidP="00D26B3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И.о. главы </w:t>
      </w:r>
      <w:r w:rsidR="00BA136D" w:rsidRPr="00D26B39">
        <w:rPr>
          <w:rFonts w:ascii="Times New Roman" w:hAnsi="Times New Roman"/>
          <w:sz w:val="28"/>
          <w:szCs w:val="28"/>
        </w:rPr>
        <w:t xml:space="preserve">администрации                                                </w:t>
      </w:r>
      <w:r>
        <w:rPr>
          <w:rFonts w:ascii="Times New Roman" w:hAnsi="Times New Roman"/>
          <w:sz w:val="28"/>
          <w:szCs w:val="28"/>
        </w:rPr>
        <w:t>Е.В. Васильева</w:t>
      </w: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6B7C68" w:rsidRDefault="006B7C68" w:rsidP="00D26B39">
      <w:pPr>
        <w:pStyle w:val="a6"/>
        <w:rPr>
          <w:rFonts w:ascii="Times New Roman" w:hAnsi="Times New Roman"/>
          <w:sz w:val="28"/>
          <w:szCs w:val="28"/>
        </w:rPr>
      </w:pPr>
    </w:p>
    <w:p w:rsidR="0027412D" w:rsidRDefault="007B0E97" w:rsidP="00D26B39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sectPr w:rsidR="0027412D" w:rsidSect="005239D7">
      <w:headerReference w:type="even" r:id="rId7"/>
      <w:headerReference w:type="default" r:id="rId8"/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70F" w:rsidRDefault="00E7770F">
      <w:pPr>
        <w:spacing w:after="0" w:line="240" w:lineRule="auto"/>
      </w:pPr>
      <w:r>
        <w:separator/>
      </w:r>
    </w:p>
  </w:endnote>
  <w:endnote w:type="continuationSeparator" w:id="0">
    <w:p w:rsidR="00E7770F" w:rsidRDefault="00E77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70F" w:rsidRDefault="00E7770F">
      <w:pPr>
        <w:spacing w:after="0" w:line="240" w:lineRule="auto"/>
      </w:pPr>
      <w:r>
        <w:separator/>
      </w:r>
    </w:p>
  </w:footnote>
  <w:footnote w:type="continuationSeparator" w:id="0">
    <w:p w:rsidR="00E7770F" w:rsidRDefault="00E777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A60CE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40878" w:rsidRDefault="00E7770F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0878" w:rsidRDefault="00E7770F" w:rsidP="006D384C">
    <w:pPr>
      <w:pStyle w:val="aa"/>
      <w:jc w:val="right"/>
      <w:rPr>
        <w:sz w:val="28"/>
        <w:szCs w:val="28"/>
      </w:rPr>
    </w:pPr>
  </w:p>
  <w:p w:rsidR="00540878" w:rsidRDefault="00E7770F" w:rsidP="006D384C">
    <w:pPr>
      <w:pStyle w:val="aa"/>
      <w:jc w:val="right"/>
      <w:rPr>
        <w:sz w:val="28"/>
        <w:szCs w:val="28"/>
      </w:rPr>
    </w:pPr>
  </w:p>
  <w:p w:rsidR="00540878" w:rsidRDefault="00E7770F" w:rsidP="006D384C">
    <w:pPr>
      <w:pStyle w:val="aa"/>
      <w:jc w:val="right"/>
      <w:rPr>
        <w:sz w:val="28"/>
        <w:szCs w:val="28"/>
      </w:rPr>
    </w:pPr>
  </w:p>
  <w:p w:rsidR="00540878" w:rsidRPr="006D384C" w:rsidRDefault="00A60CEA" w:rsidP="006D384C">
    <w:pPr>
      <w:pStyle w:val="aa"/>
      <w:jc w:val="right"/>
      <w:rPr>
        <w:sz w:val="28"/>
        <w:szCs w:val="28"/>
      </w:rPr>
    </w:pPr>
    <w:r w:rsidRPr="006D384C">
      <w:rPr>
        <w:sz w:val="28"/>
        <w:szCs w:val="28"/>
      </w:rPr>
      <w:fldChar w:fldCharType="begin"/>
    </w:r>
    <w:r w:rsidRPr="006D384C">
      <w:rPr>
        <w:sz w:val="28"/>
        <w:szCs w:val="28"/>
      </w:rPr>
      <w:instrText xml:space="preserve"> PAGE   \* MERGEFORMAT </w:instrText>
    </w:r>
    <w:r w:rsidRPr="006D384C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6D384C">
      <w:rPr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B0CF9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412D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64C1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41D0"/>
    <w:rsid w:val="003C5BA3"/>
    <w:rsid w:val="003C7EF8"/>
    <w:rsid w:val="003D496A"/>
    <w:rsid w:val="003E14C5"/>
    <w:rsid w:val="003E29F4"/>
    <w:rsid w:val="004033D6"/>
    <w:rsid w:val="00410BC1"/>
    <w:rsid w:val="00412062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293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9CE"/>
    <w:rsid w:val="00500D7D"/>
    <w:rsid w:val="0050550B"/>
    <w:rsid w:val="005121F0"/>
    <w:rsid w:val="005127D4"/>
    <w:rsid w:val="005239D7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0184"/>
    <w:rsid w:val="00674C8B"/>
    <w:rsid w:val="006753B4"/>
    <w:rsid w:val="0068480C"/>
    <w:rsid w:val="00685649"/>
    <w:rsid w:val="00695C30"/>
    <w:rsid w:val="006A1D07"/>
    <w:rsid w:val="006A2FE7"/>
    <w:rsid w:val="006A3D85"/>
    <w:rsid w:val="006B7C68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2CE6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64EED"/>
    <w:rsid w:val="00771CED"/>
    <w:rsid w:val="00771D74"/>
    <w:rsid w:val="00773156"/>
    <w:rsid w:val="00774387"/>
    <w:rsid w:val="007764D1"/>
    <w:rsid w:val="00780D61"/>
    <w:rsid w:val="0078108F"/>
    <w:rsid w:val="007852BF"/>
    <w:rsid w:val="0078547E"/>
    <w:rsid w:val="00785F3A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E97"/>
    <w:rsid w:val="007B0FF9"/>
    <w:rsid w:val="007B1BBB"/>
    <w:rsid w:val="007B26DC"/>
    <w:rsid w:val="007C08B9"/>
    <w:rsid w:val="007C7545"/>
    <w:rsid w:val="007D01AC"/>
    <w:rsid w:val="007D7870"/>
    <w:rsid w:val="007F0E09"/>
    <w:rsid w:val="007F756E"/>
    <w:rsid w:val="00801BA1"/>
    <w:rsid w:val="00804184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36AD9"/>
    <w:rsid w:val="0084335C"/>
    <w:rsid w:val="0085193F"/>
    <w:rsid w:val="008604CB"/>
    <w:rsid w:val="008648A0"/>
    <w:rsid w:val="00866C9B"/>
    <w:rsid w:val="0087080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594B"/>
    <w:rsid w:val="008D2C4D"/>
    <w:rsid w:val="008D68C4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0D03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34A"/>
    <w:rsid w:val="00985D8A"/>
    <w:rsid w:val="00993B0B"/>
    <w:rsid w:val="00994059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D67E5"/>
    <w:rsid w:val="009E1E98"/>
    <w:rsid w:val="009E5CE5"/>
    <w:rsid w:val="009E6EE9"/>
    <w:rsid w:val="009E79D8"/>
    <w:rsid w:val="009E7DDA"/>
    <w:rsid w:val="009F236F"/>
    <w:rsid w:val="009F303B"/>
    <w:rsid w:val="00A01CD1"/>
    <w:rsid w:val="00A04438"/>
    <w:rsid w:val="00A07A1A"/>
    <w:rsid w:val="00A11934"/>
    <w:rsid w:val="00A138CE"/>
    <w:rsid w:val="00A23D3C"/>
    <w:rsid w:val="00A35D1E"/>
    <w:rsid w:val="00A47AC9"/>
    <w:rsid w:val="00A51D96"/>
    <w:rsid w:val="00A56441"/>
    <w:rsid w:val="00A60CEA"/>
    <w:rsid w:val="00A62122"/>
    <w:rsid w:val="00A657BA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03FFF"/>
    <w:rsid w:val="00B06483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47C22"/>
    <w:rsid w:val="00B57CBE"/>
    <w:rsid w:val="00B6118C"/>
    <w:rsid w:val="00B675AF"/>
    <w:rsid w:val="00B74545"/>
    <w:rsid w:val="00B745AA"/>
    <w:rsid w:val="00B7587B"/>
    <w:rsid w:val="00B82AA5"/>
    <w:rsid w:val="00B84FBC"/>
    <w:rsid w:val="00B86988"/>
    <w:rsid w:val="00B90342"/>
    <w:rsid w:val="00B9061D"/>
    <w:rsid w:val="00B919ED"/>
    <w:rsid w:val="00BA136D"/>
    <w:rsid w:val="00BB05C4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BF756A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91DD0"/>
    <w:rsid w:val="00CA2D08"/>
    <w:rsid w:val="00CA2F97"/>
    <w:rsid w:val="00CB345A"/>
    <w:rsid w:val="00CB4FAC"/>
    <w:rsid w:val="00CC5E3D"/>
    <w:rsid w:val="00CC77F5"/>
    <w:rsid w:val="00CD16B9"/>
    <w:rsid w:val="00CE508C"/>
    <w:rsid w:val="00CF074A"/>
    <w:rsid w:val="00CF2E8A"/>
    <w:rsid w:val="00CF69E2"/>
    <w:rsid w:val="00D131CD"/>
    <w:rsid w:val="00D15ADE"/>
    <w:rsid w:val="00D268AA"/>
    <w:rsid w:val="00D26B39"/>
    <w:rsid w:val="00D3206D"/>
    <w:rsid w:val="00D3596C"/>
    <w:rsid w:val="00D40FD7"/>
    <w:rsid w:val="00D4387D"/>
    <w:rsid w:val="00D43D9C"/>
    <w:rsid w:val="00D6083C"/>
    <w:rsid w:val="00D67392"/>
    <w:rsid w:val="00D67C5A"/>
    <w:rsid w:val="00D71FE4"/>
    <w:rsid w:val="00D73912"/>
    <w:rsid w:val="00D82AAA"/>
    <w:rsid w:val="00D858BC"/>
    <w:rsid w:val="00D85F03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770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224"/>
    <w:rsid w:val="00EC1FD4"/>
    <w:rsid w:val="00EC2BEB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1F0B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5EE2"/>
    <w:rsid w:val="00FB74C5"/>
    <w:rsid w:val="00FC5A6E"/>
    <w:rsid w:val="00FC74A4"/>
    <w:rsid w:val="00FD327D"/>
    <w:rsid w:val="00FD37AC"/>
    <w:rsid w:val="00FD7245"/>
    <w:rsid w:val="00FE0913"/>
    <w:rsid w:val="00FE2FAD"/>
    <w:rsid w:val="00FE4C0F"/>
    <w:rsid w:val="00FE5B90"/>
    <w:rsid w:val="00FE6422"/>
    <w:rsid w:val="00FF36F1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1BAD1"/>
  <w15:docId w15:val="{68328F8D-D534-4F06-A375-8A769D66E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6B7C6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B7C6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character" w:customStyle="1" w:styleId="a5">
    <w:name w:val="Основной текст_"/>
    <w:link w:val="12"/>
    <w:locked/>
    <w:rsid w:val="00BA136D"/>
    <w:rPr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5"/>
    <w:rsid w:val="00BA136D"/>
    <w:pPr>
      <w:widowControl w:val="0"/>
      <w:shd w:val="clear" w:color="auto" w:fill="FFFFFF"/>
      <w:spacing w:before="900" w:after="0" w:line="322" w:lineRule="exact"/>
      <w:jc w:val="both"/>
    </w:pPr>
    <w:rPr>
      <w:rFonts w:asciiTheme="minorHAnsi" w:eastAsiaTheme="minorHAnsi" w:hAnsiTheme="minorHAnsi" w:cstheme="minorBidi"/>
      <w:sz w:val="28"/>
      <w:szCs w:val="28"/>
    </w:rPr>
  </w:style>
  <w:style w:type="paragraph" w:styleId="a6">
    <w:name w:val="No Spacing"/>
    <w:uiPriority w:val="1"/>
    <w:qFormat/>
    <w:rsid w:val="00BA136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14">
    <w:name w:val="p14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13">
    <w:name w:val="p13"/>
    <w:basedOn w:val="a"/>
    <w:rsid w:val="00481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6">
    <w:name w:val="s6"/>
    <w:basedOn w:val="a0"/>
    <w:rsid w:val="00481293"/>
  </w:style>
  <w:style w:type="character" w:customStyle="1" w:styleId="apple-converted-space">
    <w:name w:val="apple-converted-space"/>
    <w:basedOn w:val="a0"/>
    <w:rsid w:val="00481293"/>
  </w:style>
  <w:style w:type="paragraph" w:customStyle="1" w:styleId="13">
    <w:name w:val="Обычный1"/>
    <w:rsid w:val="0098534A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Цитата1"/>
    <w:basedOn w:val="a"/>
    <w:rsid w:val="0098534A"/>
    <w:pPr>
      <w:suppressAutoHyphens/>
      <w:overflowPunct w:val="0"/>
      <w:autoSpaceDE w:val="0"/>
      <w:spacing w:after="0" w:line="240" w:lineRule="auto"/>
      <w:ind w:left="709" w:right="2579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styleId="a7">
    <w:name w:val="Hyperlink"/>
    <w:basedOn w:val="a0"/>
    <w:uiPriority w:val="99"/>
    <w:semiHidden/>
    <w:unhideWhenUsed/>
    <w:rsid w:val="005009CE"/>
    <w:rPr>
      <w:color w:val="0000FF"/>
      <w:u w:val="single"/>
    </w:rPr>
  </w:style>
  <w:style w:type="paragraph" w:styleId="a8">
    <w:name w:val="Body Text Indent"/>
    <w:basedOn w:val="a"/>
    <w:link w:val="a9"/>
    <w:uiPriority w:val="99"/>
    <w:semiHidden/>
    <w:unhideWhenUsed/>
    <w:rsid w:val="00764EED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764EED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6B7C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B7C6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header"/>
    <w:basedOn w:val="a"/>
    <w:link w:val="ab"/>
    <w:uiPriority w:val="99"/>
    <w:rsid w:val="006B7C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b">
    <w:name w:val="Верхний колонтитул Знак"/>
    <w:basedOn w:val="a0"/>
    <w:link w:val="aa"/>
    <w:uiPriority w:val="99"/>
    <w:rsid w:val="006B7C6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c">
    <w:name w:val="page number"/>
    <w:basedOn w:val="a0"/>
    <w:rsid w:val="006B7C68"/>
  </w:style>
  <w:style w:type="paragraph" w:customStyle="1" w:styleId="22">
    <w:name w:val="Основной текст2"/>
    <w:basedOn w:val="a"/>
    <w:rsid w:val="006B7C68"/>
    <w:pPr>
      <w:shd w:val="clear" w:color="auto" w:fill="FFFFFF"/>
      <w:spacing w:after="720" w:line="240" w:lineRule="atLeast"/>
      <w:ind w:hanging="2540"/>
      <w:jc w:val="both"/>
    </w:pPr>
    <w:rPr>
      <w:rFonts w:ascii="Times New Roman" w:eastAsia="Times New Roman" w:hAnsi="Times New Roman"/>
      <w:sz w:val="25"/>
      <w:szCs w:val="25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B82A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B82AA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39112-3606-4C62-9A53-BC3909BF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783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user</cp:lastModifiedBy>
  <cp:revision>5</cp:revision>
  <cp:lastPrinted>2022-08-02T08:08:00Z</cp:lastPrinted>
  <dcterms:created xsi:type="dcterms:W3CDTF">2022-08-02T07:41:00Z</dcterms:created>
  <dcterms:modified xsi:type="dcterms:W3CDTF">2022-08-02T10:27:00Z</dcterms:modified>
</cp:coreProperties>
</file>